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3406C" w:rsidRPr="0003406C" w:rsidRDefault="0003406C" w:rsidP="0003406C">
      <w:pPr>
        <w:jc w:val="center"/>
        <w:rPr>
          <w:b/>
          <w:lang w:val="en-GB"/>
        </w:rPr>
      </w:pPr>
      <w:r w:rsidRPr="0003406C">
        <w:rPr>
          <w:b/>
          <w:lang w:val="en-GB"/>
        </w:rPr>
        <w:t>Diversity write-up</w:t>
      </w:r>
    </w:p>
    <w:p w:rsidR="0003406C" w:rsidRDefault="0003406C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Are we just doing it for PR or is it genuine?</w:t>
      </w:r>
    </w:p>
    <w:p w:rsidR="0003406C" w:rsidRDefault="0003406C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Each of us have a lot of badges – social class, skin colour, gender, sexual orientation</w:t>
      </w:r>
    </w:p>
    <w:p w:rsidR="0003406C" w:rsidRDefault="0003406C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How far can we generalise people? It puts them in boxes but it allows you to address problems</w:t>
      </w:r>
    </w:p>
    <w:p w:rsidR="0003406C" w:rsidRDefault="0003406C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Are men more evangelistic? Maybe men are simply more into atheism than women because they want to spread their beliefs</w:t>
      </w:r>
    </w:p>
    <w:p w:rsidR="00DB464E" w:rsidRDefault="0003406C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Men tend to exchange information, women tend to </w:t>
      </w:r>
      <w:r w:rsidR="00DB464E">
        <w:rPr>
          <w:lang w:val="en-GB"/>
        </w:rPr>
        <w:t>empathise</w:t>
      </w:r>
      <w:r>
        <w:rPr>
          <w:lang w:val="en-GB"/>
        </w:rPr>
        <w:t xml:space="preserve"> more</w:t>
      </w:r>
    </w:p>
    <w:p w:rsidR="00DB464E" w:rsidRDefault="00DB464E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Men and women differ in their interests – even if this is a result of social conditioning that is how it is and we should take that into consideration</w:t>
      </w:r>
    </w:p>
    <w:p w:rsidR="00DB464E" w:rsidRDefault="00DB464E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Churches encourage families to attend, our groups just attract one member of a family</w:t>
      </w:r>
    </w:p>
    <w:p w:rsidR="00666546" w:rsidRDefault="00666546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In general, men will go to things alone whereas women will only go in groups</w:t>
      </w:r>
    </w:p>
    <w:p w:rsidR="00666546" w:rsidRDefault="00666546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Atheists are often computer scientists, but why?</w:t>
      </w:r>
    </w:p>
    <w:p w:rsidR="00666546" w:rsidRDefault="00666546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Maybe to attract a wider range of people we need higher quality biscuits and comfortable chairs</w:t>
      </w:r>
    </w:p>
    <w:p w:rsidR="00AE04C7" w:rsidRPr="0003406C" w:rsidRDefault="00666546" w:rsidP="0003406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We should be explicit about welcoming people</w:t>
      </w:r>
    </w:p>
    <w:sectPr w:rsidR="00AE04C7" w:rsidRPr="0003406C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554631CC"/>
    <w:multiLevelType w:val="hybridMultilevel"/>
    <w:tmpl w:val="5636E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03406C"/>
    <w:rsid w:val="0003406C"/>
    <w:rsid w:val="00666546"/>
    <w:rsid w:val="00DB464E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4C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340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3</cp:revision>
  <dcterms:created xsi:type="dcterms:W3CDTF">2010-09-05T19:08:00Z</dcterms:created>
  <dcterms:modified xsi:type="dcterms:W3CDTF">2010-09-05T19:15:00Z</dcterms:modified>
</cp:coreProperties>
</file>