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953BF" w:rsidRPr="00C953BF" w:rsidRDefault="00A74129" w:rsidP="00C953BF">
      <w:pPr>
        <w:jc w:val="center"/>
        <w:rPr>
          <w:b/>
          <w:lang w:val="en-GB"/>
        </w:rPr>
      </w:pPr>
      <w:r w:rsidRPr="00C953BF">
        <w:rPr>
          <w:b/>
          <w:lang w:val="en-GB"/>
        </w:rPr>
        <w:t>Debate and the Art of Being Right write-up</w:t>
      </w:r>
    </w:p>
    <w:p w:rsidR="00916874" w:rsidRDefault="00916874" w:rsidP="00C953BF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Formal debates are entitled “this house would…”</w:t>
      </w:r>
    </w:p>
    <w:p w:rsidR="00916874" w:rsidRDefault="00916874" w:rsidP="00C953BF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The layout is proposition on the left, chair in the middle, opposition on the right</w:t>
      </w:r>
    </w:p>
    <w:p w:rsidR="00916874" w:rsidRDefault="00916874" w:rsidP="00C953BF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In public debates, each person is a debate island and gives their own un-related speech</w:t>
      </w:r>
    </w:p>
    <w:p w:rsidR="00EB43B1" w:rsidRDefault="00916874" w:rsidP="00C953BF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In British Parliamentary debate, people have specific roles</w:t>
      </w:r>
    </w:p>
    <w:p w:rsidR="00320BF0" w:rsidRDefault="00EB43B1" w:rsidP="00C953BF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Opening proposition defines the motion, says why the debate is necessary, the problem, the solution and the arguments in favour</w:t>
      </w:r>
    </w:p>
    <w:p w:rsidR="00320BF0" w:rsidRDefault="00320BF0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Opening opposition attack the mechanism, dismiss the debate, reject the problem, reject the solution and provide arguments against</w:t>
      </w:r>
    </w:p>
    <w:p w:rsidR="00320BF0" w:rsidRDefault="00320BF0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It’s also good to accuse the proposition of being insane</w:t>
      </w:r>
    </w:p>
    <w:p w:rsidR="00D4625D" w:rsidRDefault="00320BF0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Closing proposition and opposition – extend, take a new direction and finally </w:t>
      </w:r>
      <w:r w:rsidR="00D4625D">
        <w:rPr>
          <w:lang w:val="en-GB"/>
        </w:rPr>
        <w:t>summarise</w:t>
      </w:r>
    </w:p>
    <w:p w:rsidR="00D4625D" w:rsidRDefault="00D4625D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When summarising, you should pick three clash points and explain why you have won those</w:t>
      </w:r>
    </w:p>
    <w:p w:rsidR="00D4625D" w:rsidRDefault="00D4625D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There are three parts to rhetoric</w:t>
      </w:r>
    </w:p>
    <w:p w:rsidR="00D4625D" w:rsidRDefault="00D4625D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Ethos is your character, your authority</w:t>
      </w:r>
    </w:p>
    <w:p w:rsidR="00D4625D" w:rsidRDefault="00D4625D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Pathos – the emotional appeal of your argument</w:t>
      </w:r>
    </w:p>
    <w:p w:rsidR="00D4625D" w:rsidRDefault="00D4625D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Logos – the arguing and reasoning</w:t>
      </w:r>
    </w:p>
    <w:p w:rsidR="00D4625D" w:rsidRDefault="00D4625D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Stewart Lee is a great example of using structure and repetition to great affect</w:t>
      </w:r>
    </w:p>
    <w:p w:rsidR="00D4625D" w:rsidRDefault="00D4625D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Dynamic speaking – speaking in context to your situation and audience</w:t>
      </w:r>
    </w:p>
    <w:p w:rsidR="007F4200" w:rsidRDefault="007F4200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You can borrow scientific language to sound clever – like homoeopathy</w:t>
      </w:r>
    </w:p>
    <w:p w:rsidR="0032706D" w:rsidRDefault="007F4200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For example alternative medicine pill bottles, which have to say they are not medicine on them, still say things like “take x per day, for 3 days, if you’re still suffering consult a doctor”</w:t>
      </w:r>
    </w:p>
    <w:p w:rsidR="0032706D" w:rsidRDefault="0032706D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Computer language is great too</w:t>
      </w:r>
    </w:p>
    <w:p w:rsidR="00BF592D" w:rsidRDefault="00070A53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Anecdotes are not illustrations – illustrations explain the evidence, they are not evidence in themselves</w:t>
      </w:r>
    </w:p>
    <w:p w:rsidR="002F00B4" w:rsidRDefault="00BF592D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Repeating phrases, like Stewart Lee, is always good</w:t>
      </w:r>
    </w:p>
    <w:p w:rsidR="00AE04C7" w:rsidRPr="00320BF0" w:rsidRDefault="002F00B4" w:rsidP="00320BF0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Quote off hand comments of your opponent verbatim to attack them</w:t>
      </w:r>
    </w:p>
    <w:sectPr w:rsidR="00AE04C7" w:rsidRPr="00320BF0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7784067"/>
    <w:multiLevelType w:val="hybridMultilevel"/>
    <w:tmpl w:val="F01E2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74129"/>
    <w:rsid w:val="00070A53"/>
    <w:rsid w:val="002F00B4"/>
    <w:rsid w:val="00320BF0"/>
    <w:rsid w:val="0032706D"/>
    <w:rsid w:val="007F4200"/>
    <w:rsid w:val="00916874"/>
    <w:rsid w:val="00A74129"/>
    <w:rsid w:val="00BF592D"/>
    <w:rsid w:val="00C953BF"/>
    <w:rsid w:val="00D4625D"/>
    <w:rsid w:val="00EB43B1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4C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9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11</cp:revision>
  <dcterms:created xsi:type="dcterms:W3CDTF">2010-09-05T19:30:00Z</dcterms:created>
  <dcterms:modified xsi:type="dcterms:W3CDTF">2010-09-05T19:39:00Z</dcterms:modified>
</cp:coreProperties>
</file>